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AD0" w:rsidRPr="00766A03" w:rsidRDefault="00282AD0" w:rsidP="00282AD0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282AD0" w:rsidRPr="00766A03" w:rsidRDefault="00282AD0" w:rsidP="00282AD0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82AD0" w:rsidRPr="00766A03" w:rsidRDefault="00282AD0" w:rsidP="00282AD0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282AD0" w:rsidRPr="00766A03" w:rsidRDefault="00282AD0" w:rsidP="00282AD0">
      <w:pPr>
        <w:jc w:val="center"/>
        <w:rPr>
          <w:b/>
          <w:sz w:val="28"/>
          <w:szCs w:val="28"/>
        </w:rPr>
      </w:pPr>
    </w:p>
    <w:p w:rsidR="00282AD0" w:rsidRPr="00766A03" w:rsidRDefault="00282AD0" w:rsidP="00282AD0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282AD0" w:rsidRPr="00766A03" w:rsidRDefault="00282AD0" w:rsidP="00282AD0">
      <w:r w:rsidRPr="00766A03">
        <w:t xml:space="preserve">Председатель ППО                                                                         Директор МБОУ ООШ №1 </w:t>
      </w:r>
    </w:p>
    <w:p w:rsidR="00282AD0" w:rsidRPr="00766A03" w:rsidRDefault="00282AD0" w:rsidP="00282AD0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B95D0B" w:rsidRDefault="00282AD0" w:rsidP="00282AD0">
      <w:pPr>
        <w:autoSpaceDE w:val="0"/>
        <w:autoSpaceDN w:val="0"/>
        <w:adjustRightInd w:val="0"/>
        <w:ind w:right="1305"/>
        <w:rPr>
          <w:b/>
          <w:bCs/>
          <w:sz w:val="36"/>
          <w:szCs w:val="36"/>
        </w:rPr>
      </w:pPr>
      <w:r w:rsidRPr="00766A03">
        <w:t>протокол № ___ от «__» ______ 2019г.                                       «__» _________ 2019г</w:t>
      </w:r>
    </w:p>
    <w:p w:rsidR="00282AD0" w:rsidRDefault="00282AD0" w:rsidP="00B95D0B">
      <w:pPr>
        <w:autoSpaceDE w:val="0"/>
        <w:autoSpaceDN w:val="0"/>
        <w:adjustRightInd w:val="0"/>
        <w:ind w:right="1305"/>
        <w:rPr>
          <w:b/>
          <w:bCs/>
          <w:sz w:val="36"/>
          <w:szCs w:val="36"/>
        </w:rPr>
      </w:pPr>
    </w:p>
    <w:p w:rsidR="00B95D0B" w:rsidRPr="00852114" w:rsidRDefault="00B95D0B" w:rsidP="00852114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852114">
        <w:rPr>
          <w:b/>
          <w:bCs/>
        </w:rPr>
        <w:t>ИНСТРУКЦИЯ</w:t>
      </w:r>
    </w:p>
    <w:p w:rsidR="00B95D0B" w:rsidRPr="00852114" w:rsidRDefault="00B95D0B" w:rsidP="00852114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852114">
        <w:rPr>
          <w:b/>
          <w:bCs/>
        </w:rPr>
        <w:t>по технике безопасности для учащихся</w:t>
      </w:r>
      <w:r w:rsidR="00581B80">
        <w:rPr>
          <w:b/>
          <w:bCs/>
        </w:rPr>
        <w:t xml:space="preserve"> </w:t>
      </w:r>
      <w:r w:rsidRPr="00852114">
        <w:rPr>
          <w:b/>
          <w:bCs/>
        </w:rPr>
        <w:t>при работе в кабинете химии</w:t>
      </w:r>
    </w:p>
    <w:p w:rsidR="00B95D0B" w:rsidRPr="00852114" w:rsidRDefault="00282AD0" w:rsidP="00852114">
      <w:pPr>
        <w:shd w:val="clear" w:color="auto" w:fill="FFFFFF"/>
        <w:jc w:val="center"/>
        <w:rPr>
          <w:snapToGrid w:val="0"/>
        </w:rPr>
      </w:pPr>
      <w:r>
        <w:rPr>
          <w:b/>
          <w:snapToGrid w:val="0"/>
          <w:color w:val="000000"/>
        </w:rPr>
        <w:t>ИОТ – 063 – 2019</w:t>
      </w:r>
    </w:p>
    <w:p w:rsidR="00B95D0B" w:rsidRDefault="00B95D0B" w:rsidP="00B95D0B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B95D0B" w:rsidRPr="00852114" w:rsidRDefault="00B95D0B" w:rsidP="00B95D0B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52114">
        <w:rPr>
          <w:b/>
          <w:bCs/>
        </w:rPr>
        <w:t>1. ОБЩИЕ  ТРЕБОВАНИЯ  БЕЗОПАСНОСТИ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852114">
        <w:rPr>
          <w:b/>
          <w:bCs/>
          <w:i/>
          <w:iCs/>
        </w:rPr>
        <w:t>К занятиям в кабинете химии допускаются:</w:t>
      </w:r>
    </w:p>
    <w:p w:rsidR="00B95D0B" w:rsidRPr="00852114" w:rsidRDefault="00B95D0B" w:rsidP="00B95D0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852114">
        <w:t xml:space="preserve">учащиеся </w:t>
      </w:r>
      <w:r w:rsidRPr="00852114">
        <w:rPr>
          <w:color w:val="FF0000"/>
        </w:rPr>
        <w:t xml:space="preserve">8 – </w:t>
      </w:r>
      <w:r w:rsidR="00282AD0">
        <w:rPr>
          <w:color w:val="FF0000"/>
        </w:rPr>
        <w:t>9</w:t>
      </w:r>
      <w:r w:rsidRPr="00852114">
        <w:rPr>
          <w:color w:val="FF0000"/>
        </w:rPr>
        <w:t>-х классов</w:t>
      </w:r>
      <w:r w:rsidRPr="00852114">
        <w:t>, не имеющие медицинских противопоказаний для занятий в образовательной организации данного типа;</w:t>
      </w:r>
    </w:p>
    <w:p w:rsidR="00B95D0B" w:rsidRPr="00852114" w:rsidRDefault="00B95D0B" w:rsidP="00B95D0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852114">
        <w:t>прошедшие инструктаж по технике безопасности;</w:t>
      </w:r>
    </w:p>
    <w:p w:rsidR="00B95D0B" w:rsidRPr="00852114" w:rsidRDefault="00B95D0B" w:rsidP="00B95D0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852114">
        <w:t>ознакомленные с инструкциями по эксплуатации оборудования и приспособлений.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05"/>
        <w:jc w:val="both"/>
      </w:pPr>
      <w:r w:rsidRPr="00852114">
        <w:t xml:space="preserve">При нахождении в кабинете химии учащиеся обязаны соблюдать Правила внутреннего распорядка учащихся. График проведения занятий в кабинете определяется расписанием занятий, утвержденным директором </w:t>
      </w:r>
      <w:r w:rsidR="00282AD0">
        <w:t>МБОУ «Общеобразовательная школа №1»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852114">
        <w:rPr>
          <w:b/>
          <w:bCs/>
          <w:i/>
          <w:iCs/>
        </w:rPr>
        <w:t>Опасными и вредными факторами в кабинете химии являются:</w:t>
      </w:r>
    </w:p>
    <w:p w:rsidR="00B95D0B" w:rsidRPr="00852114" w:rsidRDefault="00B95D0B" w:rsidP="00B95D0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852114">
        <w:rPr>
          <w:b/>
          <w:bCs/>
        </w:rPr>
        <w:t>физические</w:t>
      </w:r>
      <w:r w:rsidRPr="00852114">
        <w:t xml:space="preserve"> (низкочастотные электрические и магнитные поля; статическое электричество; лазерное и ультрафиолетовое излучение; повышенная температура; ионизация воздуха; опасное напряжение в электрической сети; технические средства обучения (ТСО); лабораторное оборудование; неисправная или не соответствующая требованиям СанПиН 2.4.2.2821-10 мебель; система вентиляции; режущие и колющие инструменты);</w:t>
      </w:r>
    </w:p>
    <w:p w:rsidR="00B95D0B" w:rsidRPr="00852114" w:rsidRDefault="00B95D0B" w:rsidP="00B95D0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852114">
        <w:rPr>
          <w:b/>
          <w:bCs/>
        </w:rPr>
        <w:t>химические</w:t>
      </w:r>
      <w:r w:rsidRPr="00852114">
        <w:t xml:space="preserve"> (пыль; вредные химические вещества, выделяемые при работе оборудования и используемые при проведении демонстрационных опытов);</w:t>
      </w:r>
    </w:p>
    <w:p w:rsidR="00B95D0B" w:rsidRPr="00852114" w:rsidRDefault="00B95D0B" w:rsidP="00B95D0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52114">
        <w:rPr>
          <w:b/>
          <w:bCs/>
        </w:rPr>
        <w:t>психофизиологические</w:t>
      </w:r>
      <w:r w:rsidRPr="00852114">
        <w:t xml:space="preserve"> (напряжение внимания; интеллектуальные и эмоциональные нагрузки).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t>Учащиеся должны знать место нахождения аптечки и уметь оказывать первую доврачебную помощь.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t>О каждом несчастном случае пострадавший или очевидец обязан немедленно сообщить учителю (иному лицу, проводящему занятия) или лаборанту.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t>Учащимся запрещается без разрешения учителя (иного лица, проводящего занятия) или лаборанта подходить к имеющемуся в кабинете оборудованию и пользоваться им, трогать электрические разъемы.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jc w:val="both"/>
      </w:pPr>
    </w:p>
    <w:p w:rsidR="00B95D0B" w:rsidRPr="00852114" w:rsidRDefault="00B95D0B" w:rsidP="00B95D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52114">
        <w:rPr>
          <w:b/>
          <w:bCs/>
        </w:rPr>
        <w:t>2. ТРЕБОВАНИЯ  БЕЗОПАСНОСТИ  ПЕРЕД  НАЧАЛОМ  ЗАНЯТИЙ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t>Изучить содержание настоящей Инструкции.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t>Проверить правильность установки стола, стула.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t>Подготовить к работе рабочее место, убрав все лишнее со стола, а портфель или сумку с прохода. Учебники и используемые приспособления разместить таким образом, чтобы исключить их падение и опрокидывание.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t>Обо всех замеченных нарушениях, неисправностях и поломках немедленно доложить учителю (иному лицу, проводящему занятия) или лаборанту.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t xml:space="preserve">Запрещается приступать к работе в случае обнаружения несоответствия рабочего места </w:t>
      </w:r>
      <w:r w:rsidRPr="00852114">
        <w:lastRenderedPageBreak/>
        <w:t>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</w:p>
    <w:p w:rsidR="00B95D0B" w:rsidRPr="00852114" w:rsidRDefault="00B95D0B" w:rsidP="00B95D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52114">
        <w:rPr>
          <w:b/>
          <w:bCs/>
        </w:rPr>
        <w:t>3. ТРЕБОВАНИЯ  БЕЗОПАСНОСТИ  ВО  ВРЕМЯ  ЗАНЯТИЙ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rPr>
          <w:b/>
          <w:bCs/>
          <w:i/>
          <w:iCs/>
        </w:rPr>
        <w:t>Во время занятий учащийся обязан</w:t>
      </w:r>
      <w:r w:rsidRPr="00852114">
        <w:t>:</w:t>
      </w:r>
    </w:p>
    <w:p w:rsidR="00B95D0B" w:rsidRPr="00852114" w:rsidRDefault="00B95D0B" w:rsidP="004C09B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52114">
        <w:t>соблюдать настоящую инструкцию и инструкции по эксплуатации оборудования;</w:t>
      </w:r>
    </w:p>
    <w:p w:rsidR="00B95D0B" w:rsidRPr="00852114" w:rsidRDefault="00B95D0B" w:rsidP="004C09B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52114">
        <w:t>находиться на своем рабочем месте;</w:t>
      </w:r>
    </w:p>
    <w:p w:rsidR="00B95D0B" w:rsidRPr="00852114" w:rsidRDefault="00B95D0B" w:rsidP="004C09B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52114">
        <w:t>неукоснительно выполнять все указания учителя (иного лица, проводящего занятия) и (или) лаборанта;</w:t>
      </w:r>
    </w:p>
    <w:p w:rsidR="00B95D0B" w:rsidRPr="00852114" w:rsidRDefault="00B95D0B" w:rsidP="004C09B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52114">
        <w:t>соблюдать правила эксплуатации оборудования;</w:t>
      </w:r>
    </w:p>
    <w:p w:rsidR="00B95D0B" w:rsidRPr="00852114" w:rsidRDefault="00B95D0B" w:rsidP="004C09B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52114">
        <w:t>соблюдать осторожность при обращении с оборудованием и химическими реактивами;</w:t>
      </w:r>
    </w:p>
    <w:p w:rsidR="00B95D0B" w:rsidRPr="00852114" w:rsidRDefault="00B95D0B" w:rsidP="004C09B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52114">
        <w:t>не допускать попадания влаги на поверхности оборудования и химических реактивов;</w:t>
      </w:r>
    </w:p>
    <w:p w:rsidR="00B95D0B" w:rsidRPr="00852114" w:rsidRDefault="00B95D0B" w:rsidP="004C09B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852114">
        <w:t>постоянно поддерживать порядок и чистоту на своем рабочем месте.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852114">
        <w:rPr>
          <w:b/>
          <w:bCs/>
          <w:i/>
          <w:iCs/>
        </w:rPr>
        <w:t>Учащимся запрещается:</w:t>
      </w:r>
    </w:p>
    <w:p w:rsidR="00B95D0B" w:rsidRPr="00852114" w:rsidRDefault="00B95D0B" w:rsidP="00B95D0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52114">
        <w:t>прикасаться к нагретым элементам оборудования и электрическим разъемам;</w:t>
      </w:r>
    </w:p>
    <w:p w:rsidR="00B95D0B" w:rsidRPr="00852114" w:rsidRDefault="00B95D0B" w:rsidP="00B95D0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52114">
        <w:t>трогать и пробовать на вкус химические вещества;</w:t>
      </w:r>
    </w:p>
    <w:p w:rsidR="00B95D0B" w:rsidRPr="00852114" w:rsidRDefault="00B95D0B" w:rsidP="00B95D0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52114">
        <w:t>сливать любые растворы в канализацию;</w:t>
      </w:r>
    </w:p>
    <w:p w:rsidR="00B95D0B" w:rsidRPr="00852114" w:rsidRDefault="00B95D0B" w:rsidP="00B95D0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52114">
        <w:t>выполнять любые действия без разрешения учителя (иного лица, проводящего занятия) или лаборанта;</w:t>
      </w:r>
    </w:p>
    <w:p w:rsidR="00B95D0B" w:rsidRPr="00852114" w:rsidRDefault="00B95D0B" w:rsidP="00B95D0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852114">
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t>Обо всех неполадках в работе оборудования необходимо ставить в известность учителя (иное лицо, проводящее занятия) или лаборанта. Запрещается самостоятельное устранение любых неисправностей используемого оборудования.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t>Необходимо поддерживать расстояние от глаз до хорошо освещенной тетради и (или) книги в диапазоне 55 – 65 см.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</w:p>
    <w:p w:rsidR="00B95D0B" w:rsidRPr="00852114" w:rsidRDefault="00B95D0B" w:rsidP="00B95D0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52114">
        <w:rPr>
          <w:b/>
          <w:bCs/>
        </w:rPr>
        <w:t>4. ТРЕБОВАНИЯ  БЕЗОПАСНОСТИ  В  АВАРИЙНЫХ  СИТУАЦИЯХ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t>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t>При возникновении чрезвычайной ситуации (появлении посторонних запахов, задымлении, возгорании), просыпании и (или) проливании химических реактивов немедленно сообщить об этом учителю (иному лицу, проводящему занятия) или лаборанту и действовать в соответствии с его указаниями.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t>При получении травмы сообщить об этом учителю (иному лицу, проводящему занятия) или лаборанту.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t>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ближайшее лечебное учреждение.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</w:pPr>
    </w:p>
    <w:p w:rsidR="00B95D0B" w:rsidRPr="00852114" w:rsidRDefault="00B95D0B" w:rsidP="00B95D0B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52114">
        <w:rPr>
          <w:b/>
          <w:bCs/>
        </w:rPr>
        <w:t>5. ТРЕБОВАНИЯ  БЕЗОПАСНОСТИ  ПО  ОКОНЧАНИИ  ЗАНЯТИЙ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t>Привести в порядок рабочее место.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05"/>
        <w:jc w:val="both"/>
      </w:pPr>
      <w:r w:rsidRPr="00852114">
        <w:t>Сдать учителю (иному лицу, проводящему занятия) или лаборанту использованное оборудование и реактивы, отработанные водные растворы слить в стеклянный сосуд.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05"/>
        <w:jc w:val="both"/>
      </w:pPr>
      <w:r w:rsidRPr="00852114">
        <w:t>При обнаружении неисправности мебели, оборудования, просыпании или проливании химических реактивов проинформировать об этом учителя (иное лицо, проводящее занятия) и (или) лаборанта.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ind w:firstLine="720"/>
        <w:jc w:val="both"/>
      </w:pPr>
      <w:r w:rsidRPr="00852114">
        <w:t>С разрешения учителя (иного лица, проводящего занятия) организованно покинуть кабинет.</w:t>
      </w:r>
    </w:p>
    <w:p w:rsidR="00B95D0B" w:rsidRPr="00852114" w:rsidRDefault="00B95D0B" w:rsidP="00B95D0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C09B2" w:rsidRPr="00852114" w:rsidRDefault="004C09B2" w:rsidP="00B95D0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82AD0" w:rsidRPr="00282AD0" w:rsidRDefault="00282AD0" w:rsidP="00282AD0">
      <w:pPr>
        <w:rPr>
          <w:b/>
          <w:i/>
        </w:rPr>
      </w:pPr>
      <w:r w:rsidRPr="00282AD0">
        <w:rPr>
          <w:b/>
          <w:i/>
        </w:rPr>
        <w:t xml:space="preserve">Инструкцию составил заместитель директора по безопасности ________ Пауль А.А., </w:t>
      </w:r>
    </w:p>
    <w:p w:rsidR="00282AD0" w:rsidRPr="00282AD0" w:rsidRDefault="00282AD0" w:rsidP="00282AD0">
      <w:r w:rsidRPr="00282AD0">
        <w:rPr>
          <w:b/>
          <w:i/>
          <w:sz w:val="22"/>
          <w:szCs w:val="22"/>
        </w:rPr>
        <w:t xml:space="preserve"> 20 сентября 2019 г</w:t>
      </w:r>
    </w:p>
    <w:p w:rsidR="001953E1" w:rsidRPr="00852114" w:rsidRDefault="001953E1" w:rsidP="00282AD0">
      <w:bookmarkStart w:id="0" w:name="_GoBack"/>
      <w:bookmarkEnd w:id="0"/>
    </w:p>
    <w:sectPr w:rsidR="001953E1" w:rsidRPr="00852114" w:rsidSect="004C09B2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B369"/>
    <w:multiLevelType w:val="multilevel"/>
    <w:tmpl w:val="4888931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2BC0B793"/>
    <w:multiLevelType w:val="multilevel"/>
    <w:tmpl w:val="432878B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79B6BB69"/>
    <w:multiLevelType w:val="multilevel"/>
    <w:tmpl w:val="1207A3E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0B"/>
    <w:rsid w:val="000C470E"/>
    <w:rsid w:val="001953E1"/>
    <w:rsid w:val="00282AD0"/>
    <w:rsid w:val="00451233"/>
    <w:rsid w:val="004C09B2"/>
    <w:rsid w:val="00581B80"/>
    <w:rsid w:val="0060585F"/>
    <w:rsid w:val="006B1C35"/>
    <w:rsid w:val="00852114"/>
    <w:rsid w:val="00864B1E"/>
    <w:rsid w:val="008B08C4"/>
    <w:rsid w:val="00B95D0B"/>
    <w:rsid w:val="00CB2FB0"/>
    <w:rsid w:val="00DB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1C63"/>
  <w15:docId w15:val="{18AD28BA-B153-42F5-A48D-2F86DA18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D0B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2016-01-11T08:37:00Z</cp:lastPrinted>
  <dcterms:created xsi:type="dcterms:W3CDTF">2019-10-11T06:08:00Z</dcterms:created>
  <dcterms:modified xsi:type="dcterms:W3CDTF">2019-10-11T06:08:00Z</dcterms:modified>
</cp:coreProperties>
</file>